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288" w:rsidRPr="00277A83" w:rsidRDefault="000C6330">
      <w:pPr>
        <w:spacing w:before="82"/>
        <w:ind w:left="120"/>
        <w:rPr>
          <w:rFonts w:ascii="Palatino Linotype"/>
          <w:b/>
          <w:color w:val="E36C0A" w:themeColor="accent6" w:themeShade="BF"/>
          <w:sz w:val="18"/>
        </w:rPr>
      </w:pPr>
      <w:r>
        <w:rPr>
          <w:color w:val="E36C0A" w:themeColor="accent6" w:themeShade="BF"/>
        </w:rPr>
        <w:pict>
          <v:group id="_x0000_s1072" style="position:absolute;left:0;text-align:left;margin-left:0;margin-top:0;width:396pt;height:612pt;z-index:-251651584;mso-position-horizontal-relative:page;mso-position-vertical-relative:page" coordsize="7920,12240">
            <v:rect id="_x0000_s1074" style="position:absolute;width:7920;height:12103" fillcolor="#e4e5e3" stroked="f">
              <v:fill opacity="19660f"/>
            </v:rect>
            <v:rect id="_x0000_s1073" style="position:absolute;top:12102;width:7920;height:138" fillcolor="#e36c0a [2409]" stroked="f"/>
            <w10:wrap anchorx="page" anchory="page"/>
          </v:group>
        </w:pict>
      </w:r>
      <w:r w:rsidR="00277A83" w:rsidRPr="00277A83">
        <w:rPr>
          <w:rFonts w:ascii="Palatino Linotype"/>
          <w:b/>
          <w:color w:val="E36C0A" w:themeColor="accent6" w:themeShade="BF"/>
          <w:sz w:val="18"/>
        </w:rPr>
        <w:t>P</w:t>
      </w:r>
      <w:r w:rsidR="00277A83">
        <w:rPr>
          <w:rFonts w:ascii="Palatino Linotype"/>
          <w:b/>
          <w:color w:val="E36C0A" w:themeColor="accent6" w:themeShade="BF"/>
          <w:sz w:val="18"/>
        </w:rPr>
        <w:t>LANNED GIFTS</w:t>
      </w:r>
    </w:p>
    <w:p w:rsidR="008A3288" w:rsidRDefault="00277A83">
      <w:pPr>
        <w:spacing w:before="75"/>
        <w:ind w:left="120"/>
        <w:rPr>
          <w:rFonts w:ascii="Palatino Linotype"/>
          <w:sz w:val="60"/>
        </w:rPr>
      </w:pPr>
      <w:r>
        <w:rPr>
          <w:rFonts w:ascii="Palatino Linotype"/>
          <w:color w:val="231F20"/>
          <w:sz w:val="60"/>
        </w:rPr>
        <w:t>Revocable</w:t>
      </w:r>
      <w:r>
        <w:rPr>
          <w:rFonts w:ascii="Palatino Linotype"/>
          <w:color w:val="231F20"/>
          <w:spacing w:val="-71"/>
          <w:sz w:val="60"/>
        </w:rPr>
        <w:t xml:space="preserve"> </w:t>
      </w:r>
      <w:r>
        <w:rPr>
          <w:rFonts w:ascii="Palatino Linotype"/>
          <w:color w:val="231F20"/>
          <w:sz w:val="60"/>
        </w:rPr>
        <w:t>Living</w:t>
      </w:r>
      <w:r>
        <w:rPr>
          <w:rFonts w:ascii="Palatino Linotype"/>
          <w:color w:val="231F20"/>
          <w:spacing w:val="-70"/>
          <w:sz w:val="60"/>
        </w:rPr>
        <w:t xml:space="preserve"> </w:t>
      </w:r>
      <w:r>
        <w:rPr>
          <w:rFonts w:ascii="Palatino Linotype"/>
          <w:color w:val="231F20"/>
          <w:spacing w:val="-10"/>
          <w:sz w:val="60"/>
        </w:rPr>
        <w:t>Trust</w:t>
      </w:r>
    </w:p>
    <w:p w:rsidR="008A3288" w:rsidRDefault="008A3288">
      <w:pPr>
        <w:pStyle w:val="BodyText"/>
        <w:rPr>
          <w:rFonts w:ascii="Palatino Linotype"/>
          <w:sz w:val="20"/>
        </w:rPr>
      </w:pPr>
    </w:p>
    <w:p w:rsidR="008A3288" w:rsidRDefault="000C6330">
      <w:pPr>
        <w:pStyle w:val="BodyText"/>
        <w:spacing w:before="3"/>
        <w:rPr>
          <w:rFonts w:ascii="Palatino Linotype"/>
          <w:sz w:val="18"/>
        </w:rPr>
      </w:pPr>
      <w:r>
        <w:pict>
          <v:line id="_x0000_s1071" style="position:absolute;z-index:-251649536;mso-wrap-distance-left:0;mso-wrap-distance-right:0;mso-position-horizontal-relative:page" from="36pt,14.75pt" to="88.55pt,14.75pt" strokeweight="1pt">
            <w10:wrap type="topAndBottom" anchorx="page"/>
          </v:line>
        </w:pict>
      </w:r>
    </w:p>
    <w:p w:rsidR="008A3288" w:rsidRDefault="008A3288">
      <w:pPr>
        <w:pStyle w:val="BodyText"/>
        <w:rPr>
          <w:rFonts w:ascii="Palatino Linotype"/>
          <w:sz w:val="29"/>
        </w:rPr>
      </w:pPr>
    </w:p>
    <w:p w:rsidR="008A3288" w:rsidRPr="00277A83" w:rsidRDefault="00277A83">
      <w:pPr>
        <w:pStyle w:val="Heading1"/>
        <w:spacing w:before="118" w:line="216" w:lineRule="auto"/>
        <w:ind w:right="480"/>
        <w:rPr>
          <w:color w:val="E36C0A" w:themeColor="accent6" w:themeShade="BF"/>
        </w:rPr>
      </w:pPr>
      <w:r w:rsidRPr="00277A83">
        <w:rPr>
          <w:color w:val="E36C0A" w:themeColor="accent6" w:themeShade="BF"/>
          <w:w w:val="105"/>
        </w:rPr>
        <w:t>Individuals</w:t>
      </w:r>
      <w:r w:rsidRPr="00277A83">
        <w:rPr>
          <w:color w:val="E36C0A" w:themeColor="accent6" w:themeShade="BF"/>
          <w:spacing w:val="-35"/>
          <w:w w:val="105"/>
        </w:rPr>
        <w:t xml:space="preserve"> </w:t>
      </w:r>
      <w:r w:rsidRPr="00277A83">
        <w:rPr>
          <w:color w:val="E36C0A" w:themeColor="accent6" w:themeShade="BF"/>
          <w:spacing w:val="-4"/>
          <w:w w:val="105"/>
        </w:rPr>
        <w:t>Use</w:t>
      </w:r>
      <w:r w:rsidRPr="00277A83">
        <w:rPr>
          <w:color w:val="E36C0A" w:themeColor="accent6" w:themeShade="BF"/>
          <w:spacing w:val="-35"/>
          <w:w w:val="105"/>
        </w:rPr>
        <w:t xml:space="preserve"> </w:t>
      </w:r>
      <w:r w:rsidRPr="00277A83">
        <w:rPr>
          <w:color w:val="E36C0A" w:themeColor="accent6" w:themeShade="BF"/>
          <w:w w:val="105"/>
        </w:rPr>
        <w:t>Revocable</w:t>
      </w:r>
      <w:r w:rsidRPr="00277A83">
        <w:rPr>
          <w:color w:val="E36C0A" w:themeColor="accent6" w:themeShade="BF"/>
          <w:spacing w:val="-35"/>
          <w:w w:val="105"/>
        </w:rPr>
        <w:t xml:space="preserve"> </w:t>
      </w:r>
      <w:r w:rsidRPr="00277A83">
        <w:rPr>
          <w:color w:val="E36C0A" w:themeColor="accent6" w:themeShade="BF"/>
          <w:w w:val="105"/>
        </w:rPr>
        <w:t>Living</w:t>
      </w:r>
      <w:r w:rsidRPr="00277A83">
        <w:rPr>
          <w:color w:val="E36C0A" w:themeColor="accent6" w:themeShade="BF"/>
          <w:spacing w:val="-34"/>
          <w:w w:val="105"/>
        </w:rPr>
        <w:t xml:space="preserve"> </w:t>
      </w:r>
      <w:r w:rsidRPr="00277A83">
        <w:rPr>
          <w:color w:val="E36C0A" w:themeColor="accent6" w:themeShade="BF"/>
          <w:spacing w:val="-5"/>
          <w:w w:val="105"/>
        </w:rPr>
        <w:t>Trusts</w:t>
      </w:r>
      <w:r w:rsidRPr="00277A83">
        <w:rPr>
          <w:color w:val="E36C0A" w:themeColor="accent6" w:themeShade="BF"/>
          <w:spacing w:val="-35"/>
          <w:w w:val="105"/>
        </w:rPr>
        <w:t xml:space="preserve"> </w:t>
      </w:r>
      <w:r w:rsidRPr="00277A83">
        <w:rPr>
          <w:color w:val="E36C0A" w:themeColor="accent6" w:themeShade="BF"/>
          <w:spacing w:val="-4"/>
          <w:w w:val="105"/>
        </w:rPr>
        <w:t xml:space="preserve">(RLT) </w:t>
      </w:r>
      <w:r w:rsidRPr="00277A83">
        <w:rPr>
          <w:color w:val="E36C0A" w:themeColor="accent6" w:themeShade="BF"/>
          <w:w w:val="105"/>
        </w:rPr>
        <w:t>to:</w:t>
      </w:r>
    </w:p>
    <w:p w:rsidR="008A3288" w:rsidRDefault="00277A83">
      <w:pPr>
        <w:pStyle w:val="ListParagraph"/>
        <w:numPr>
          <w:ilvl w:val="0"/>
          <w:numId w:val="1"/>
        </w:numPr>
        <w:tabs>
          <w:tab w:val="left" w:pos="380"/>
        </w:tabs>
        <w:spacing w:before="145"/>
        <w:rPr>
          <w:sz w:val="24"/>
        </w:rPr>
      </w:pPr>
      <w:r>
        <w:rPr>
          <w:color w:val="231F20"/>
          <w:spacing w:val="-5"/>
          <w:sz w:val="24"/>
        </w:rPr>
        <w:t xml:space="preserve">Avoid </w:t>
      </w:r>
      <w:r>
        <w:rPr>
          <w:color w:val="231F20"/>
          <w:spacing w:val="-3"/>
          <w:sz w:val="24"/>
        </w:rPr>
        <w:t xml:space="preserve">probate, </w:t>
      </w:r>
      <w:r>
        <w:rPr>
          <w:color w:val="231F20"/>
          <w:sz w:val="24"/>
        </w:rPr>
        <w:t>publicity and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expense.</w:t>
      </w:r>
    </w:p>
    <w:p w:rsidR="008A3288" w:rsidRDefault="00277A83">
      <w:pPr>
        <w:pStyle w:val="ListParagraph"/>
        <w:numPr>
          <w:ilvl w:val="0"/>
          <w:numId w:val="1"/>
        </w:numPr>
        <w:tabs>
          <w:tab w:val="left" w:pos="380"/>
        </w:tabs>
        <w:rPr>
          <w:sz w:val="24"/>
        </w:rPr>
      </w:pPr>
      <w:r>
        <w:rPr>
          <w:color w:val="231F20"/>
          <w:sz w:val="24"/>
        </w:rPr>
        <w:t>Retain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rights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trust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property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life.</w:t>
      </w:r>
    </w:p>
    <w:p w:rsidR="008A3288" w:rsidRDefault="00277A83">
      <w:pPr>
        <w:pStyle w:val="ListParagraph"/>
        <w:numPr>
          <w:ilvl w:val="0"/>
          <w:numId w:val="1"/>
        </w:numPr>
        <w:tabs>
          <w:tab w:val="left" w:pos="380"/>
        </w:tabs>
        <w:spacing w:before="88" w:line="316" w:lineRule="auto"/>
        <w:ind w:right="529"/>
        <w:rPr>
          <w:sz w:val="24"/>
        </w:rPr>
      </w:pPr>
      <w:r>
        <w:rPr>
          <w:color w:val="231F20"/>
          <w:w w:val="95"/>
          <w:sz w:val="24"/>
        </w:rPr>
        <w:t>Ensure</w:t>
      </w:r>
      <w:r>
        <w:rPr>
          <w:color w:val="231F20"/>
          <w:spacing w:val="-3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property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is</w:t>
      </w:r>
      <w:r>
        <w:rPr>
          <w:color w:val="231F20"/>
          <w:spacing w:val="-3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properly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managed</w:t>
      </w:r>
      <w:r>
        <w:rPr>
          <w:color w:val="231F20"/>
          <w:spacing w:val="-3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event</w:t>
      </w:r>
      <w:r>
        <w:rPr>
          <w:color w:val="231F20"/>
          <w:spacing w:val="-3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trustee </w:t>
      </w:r>
      <w:r>
        <w:rPr>
          <w:color w:val="231F20"/>
          <w:sz w:val="24"/>
        </w:rPr>
        <w:t>becomes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incapacitated.</w:t>
      </w:r>
    </w:p>
    <w:p w:rsidR="008A3288" w:rsidRDefault="00277A83">
      <w:pPr>
        <w:pStyle w:val="ListParagraph"/>
        <w:numPr>
          <w:ilvl w:val="0"/>
          <w:numId w:val="1"/>
        </w:numPr>
        <w:tabs>
          <w:tab w:val="left" w:pos="380"/>
        </w:tabs>
        <w:spacing w:before="0"/>
        <w:rPr>
          <w:sz w:val="24"/>
        </w:rPr>
      </w:pPr>
      <w:r>
        <w:rPr>
          <w:color w:val="231F20"/>
          <w:sz w:val="24"/>
        </w:rPr>
        <w:t>Ensure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asset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distribution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according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wishes.</w:t>
      </w:r>
    </w:p>
    <w:p w:rsidR="008A3288" w:rsidRDefault="008A3288">
      <w:pPr>
        <w:pStyle w:val="BodyText"/>
        <w:spacing w:before="4"/>
        <w:rPr>
          <w:sz w:val="47"/>
        </w:rPr>
      </w:pPr>
    </w:p>
    <w:p w:rsidR="008A3288" w:rsidRDefault="000C6330">
      <w:pPr>
        <w:spacing w:line="288" w:lineRule="auto"/>
        <w:ind w:left="447" w:right="176"/>
        <w:rPr>
          <w:rFonts w:ascii="Palatino Linotype"/>
          <w:sz w:val="26"/>
        </w:rPr>
      </w:pPr>
      <w:r>
        <w:pict>
          <v:line id="_x0000_s1070" style="position:absolute;left:0;text-align:left;z-index:251651584;mso-position-horizontal-relative:page" from="36.5pt,.45pt" to="36pt,105.45pt" strokecolor="#e36c0a [2409]" strokeweight="1pt">
            <w10:wrap anchorx="page"/>
          </v:line>
        </w:pict>
      </w:r>
      <w:r w:rsidR="00277A83">
        <w:rPr>
          <w:rFonts w:ascii="Palatino Linotype"/>
          <w:color w:val="231F20"/>
          <w:spacing w:val="-3"/>
          <w:w w:val="95"/>
          <w:sz w:val="26"/>
        </w:rPr>
        <w:t>In</w:t>
      </w:r>
      <w:r w:rsidR="00277A83">
        <w:rPr>
          <w:rFonts w:ascii="Palatino Linotype"/>
          <w:color w:val="231F20"/>
          <w:spacing w:val="-21"/>
          <w:w w:val="95"/>
          <w:sz w:val="26"/>
        </w:rPr>
        <w:t xml:space="preserve"> </w:t>
      </w:r>
      <w:r w:rsidR="00277A83">
        <w:rPr>
          <w:rFonts w:ascii="Palatino Linotype"/>
          <w:color w:val="231F20"/>
          <w:w w:val="95"/>
          <w:sz w:val="26"/>
        </w:rPr>
        <w:t>an</w:t>
      </w:r>
      <w:r w:rsidR="00277A83">
        <w:rPr>
          <w:rFonts w:ascii="Palatino Linotype"/>
          <w:color w:val="231F20"/>
          <w:spacing w:val="-20"/>
          <w:w w:val="95"/>
          <w:sz w:val="26"/>
        </w:rPr>
        <w:t xml:space="preserve"> </w:t>
      </w:r>
      <w:r w:rsidR="00277A83">
        <w:rPr>
          <w:rFonts w:ascii="Palatino Linotype"/>
          <w:color w:val="231F20"/>
          <w:spacing w:val="-11"/>
          <w:w w:val="95"/>
          <w:sz w:val="26"/>
        </w:rPr>
        <w:t>RLT,</w:t>
      </w:r>
      <w:r w:rsidR="00277A83">
        <w:rPr>
          <w:rFonts w:ascii="Palatino Linotype"/>
          <w:color w:val="231F20"/>
          <w:spacing w:val="-20"/>
          <w:w w:val="95"/>
          <w:sz w:val="26"/>
        </w:rPr>
        <w:t xml:space="preserve"> </w:t>
      </w:r>
      <w:r w:rsidR="00277A83">
        <w:rPr>
          <w:rFonts w:ascii="Palatino Linotype"/>
          <w:color w:val="231F20"/>
          <w:w w:val="95"/>
          <w:sz w:val="26"/>
        </w:rPr>
        <w:t>you</w:t>
      </w:r>
      <w:r w:rsidR="00277A83">
        <w:rPr>
          <w:rFonts w:ascii="Palatino Linotype"/>
          <w:color w:val="231F20"/>
          <w:spacing w:val="-20"/>
          <w:w w:val="95"/>
          <w:sz w:val="26"/>
        </w:rPr>
        <w:t xml:space="preserve"> </w:t>
      </w:r>
      <w:r w:rsidR="00277A83">
        <w:rPr>
          <w:rFonts w:ascii="Palatino Linotype"/>
          <w:color w:val="231F20"/>
          <w:w w:val="95"/>
          <w:sz w:val="26"/>
        </w:rPr>
        <w:t>retain</w:t>
      </w:r>
      <w:r w:rsidR="00277A83">
        <w:rPr>
          <w:rFonts w:ascii="Palatino Linotype"/>
          <w:color w:val="231F20"/>
          <w:spacing w:val="-20"/>
          <w:w w:val="95"/>
          <w:sz w:val="26"/>
        </w:rPr>
        <w:t xml:space="preserve"> </w:t>
      </w:r>
      <w:r w:rsidR="00277A83">
        <w:rPr>
          <w:rFonts w:ascii="Palatino Linotype"/>
          <w:color w:val="231F20"/>
          <w:w w:val="95"/>
          <w:sz w:val="26"/>
        </w:rPr>
        <w:t>control</w:t>
      </w:r>
      <w:r w:rsidR="00277A83">
        <w:rPr>
          <w:rFonts w:ascii="Palatino Linotype"/>
          <w:color w:val="231F20"/>
          <w:spacing w:val="-20"/>
          <w:w w:val="95"/>
          <w:sz w:val="26"/>
        </w:rPr>
        <w:t xml:space="preserve"> </w:t>
      </w:r>
      <w:r w:rsidR="00277A83">
        <w:rPr>
          <w:rFonts w:ascii="Palatino Linotype"/>
          <w:color w:val="231F20"/>
          <w:w w:val="95"/>
          <w:sz w:val="26"/>
        </w:rPr>
        <w:t>of</w:t>
      </w:r>
      <w:r w:rsidR="00277A83">
        <w:rPr>
          <w:rFonts w:ascii="Palatino Linotype"/>
          <w:color w:val="231F20"/>
          <w:spacing w:val="-20"/>
          <w:w w:val="95"/>
          <w:sz w:val="26"/>
        </w:rPr>
        <w:t xml:space="preserve"> </w:t>
      </w:r>
      <w:r w:rsidR="00277A83">
        <w:rPr>
          <w:rFonts w:ascii="Palatino Linotype"/>
          <w:color w:val="231F20"/>
          <w:w w:val="95"/>
          <w:sz w:val="26"/>
        </w:rPr>
        <w:t>the</w:t>
      </w:r>
      <w:r w:rsidR="00277A83">
        <w:rPr>
          <w:rFonts w:ascii="Palatino Linotype"/>
          <w:color w:val="231F20"/>
          <w:spacing w:val="-20"/>
          <w:w w:val="95"/>
          <w:sz w:val="26"/>
        </w:rPr>
        <w:t xml:space="preserve"> </w:t>
      </w:r>
      <w:r w:rsidR="00277A83">
        <w:rPr>
          <w:rFonts w:ascii="Palatino Linotype"/>
          <w:color w:val="231F20"/>
          <w:w w:val="95"/>
          <w:sz w:val="26"/>
        </w:rPr>
        <w:t>assets</w:t>
      </w:r>
      <w:r w:rsidR="00277A83">
        <w:rPr>
          <w:rFonts w:ascii="Palatino Linotype"/>
          <w:color w:val="231F20"/>
          <w:spacing w:val="-20"/>
          <w:w w:val="95"/>
          <w:sz w:val="26"/>
        </w:rPr>
        <w:t xml:space="preserve"> </w:t>
      </w:r>
      <w:r w:rsidR="00277A83">
        <w:rPr>
          <w:rFonts w:ascii="Palatino Linotype"/>
          <w:color w:val="231F20"/>
          <w:w w:val="95"/>
          <w:sz w:val="26"/>
        </w:rPr>
        <w:t>held</w:t>
      </w:r>
      <w:r w:rsidR="00277A83">
        <w:rPr>
          <w:rFonts w:ascii="Palatino Linotype"/>
          <w:color w:val="231F20"/>
          <w:spacing w:val="-20"/>
          <w:w w:val="95"/>
          <w:sz w:val="26"/>
        </w:rPr>
        <w:t xml:space="preserve"> </w:t>
      </w:r>
      <w:r w:rsidR="00277A83">
        <w:rPr>
          <w:rFonts w:ascii="Palatino Linotype"/>
          <w:color w:val="231F20"/>
          <w:w w:val="95"/>
          <w:sz w:val="26"/>
        </w:rPr>
        <w:t>in</w:t>
      </w:r>
      <w:r w:rsidR="00277A83">
        <w:rPr>
          <w:rFonts w:ascii="Palatino Linotype"/>
          <w:color w:val="231F20"/>
          <w:spacing w:val="-20"/>
          <w:w w:val="95"/>
          <w:sz w:val="26"/>
        </w:rPr>
        <w:t xml:space="preserve"> </w:t>
      </w:r>
      <w:r w:rsidR="00277A83">
        <w:rPr>
          <w:rFonts w:ascii="Palatino Linotype"/>
          <w:color w:val="231F20"/>
          <w:w w:val="95"/>
          <w:sz w:val="26"/>
        </w:rPr>
        <w:t>the</w:t>
      </w:r>
      <w:r w:rsidR="00277A83">
        <w:rPr>
          <w:rFonts w:ascii="Palatino Linotype"/>
          <w:color w:val="231F20"/>
          <w:spacing w:val="-20"/>
          <w:w w:val="95"/>
          <w:sz w:val="26"/>
        </w:rPr>
        <w:t xml:space="preserve"> </w:t>
      </w:r>
      <w:r w:rsidR="00277A83">
        <w:rPr>
          <w:rFonts w:ascii="Palatino Linotype"/>
          <w:color w:val="231F20"/>
          <w:w w:val="95"/>
          <w:sz w:val="26"/>
        </w:rPr>
        <w:t xml:space="preserve">trust during your lifetime. </w:t>
      </w:r>
      <w:r w:rsidR="00277A83">
        <w:rPr>
          <w:rFonts w:ascii="Palatino Linotype"/>
          <w:color w:val="231F20"/>
          <w:spacing w:val="-6"/>
          <w:w w:val="95"/>
          <w:sz w:val="26"/>
        </w:rPr>
        <w:t xml:space="preserve">At </w:t>
      </w:r>
      <w:r w:rsidR="00277A83">
        <w:rPr>
          <w:rFonts w:ascii="Palatino Linotype"/>
          <w:color w:val="231F20"/>
          <w:w w:val="95"/>
          <w:sz w:val="26"/>
        </w:rPr>
        <w:t xml:space="preserve">death, the assets usually avoid </w:t>
      </w:r>
      <w:r w:rsidR="00277A83">
        <w:rPr>
          <w:rFonts w:ascii="Palatino Linotype"/>
          <w:color w:val="231F20"/>
          <w:spacing w:val="-3"/>
          <w:sz w:val="26"/>
        </w:rPr>
        <w:t>probate</w:t>
      </w:r>
      <w:r w:rsidR="00277A83">
        <w:rPr>
          <w:rFonts w:ascii="Palatino Linotype"/>
          <w:color w:val="231F20"/>
          <w:spacing w:val="-46"/>
          <w:sz w:val="26"/>
        </w:rPr>
        <w:t xml:space="preserve"> </w:t>
      </w:r>
      <w:r w:rsidR="00277A83">
        <w:rPr>
          <w:rFonts w:ascii="Palatino Linotype"/>
          <w:color w:val="231F20"/>
          <w:sz w:val="26"/>
        </w:rPr>
        <w:t>and</w:t>
      </w:r>
      <w:r w:rsidR="00277A83">
        <w:rPr>
          <w:rFonts w:ascii="Palatino Linotype"/>
          <w:color w:val="231F20"/>
          <w:spacing w:val="-45"/>
          <w:sz w:val="26"/>
        </w:rPr>
        <w:t xml:space="preserve"> </w:t>
      </w:r>
      <w:r w:rsidR="00277A83">
        <w:rPr>
          <w:rFonts w:ascii="Palatino Linotype"/>
          <w:color w:val="231F20"/>
          <w:sz w:val="26"/>
        </w:rPr>
        <w:t>the</w:t>
      </w:r>
      <w:r w:rsidR="00277A83">
        <w:rPr>
          <w:rFonts w:ascii="Palatino Linotype"/>
          <w:color w:val="231F20"/>
          <w:spacing w:val="-45"/>
          <w:sz w:val="26"/>
        </w:rPr>
        <w:t xml:space="preserve"> </w:t>
      </w:r>
      <w:r w:rsidR="00277A83">
        <w:rPr>
          <w:rFonts w:ascii="Palatino Linotype"/>
          <w:color w:val="231F20"/>
          <w:sz w:val="26"/>
        </w:rPr>
        <w:t>trust</w:t>
      </w:r>
      <w:r w:rsidR="00277A83">
        <w:rPr>
          <w:rFonts w:ascii="Palatino Linotype"/>
          <w:color w:val="231F20"/>
          <w:spacing w:val="-45"/>
          <w:sz w:val="26"/>
        </w:rPr>
        <w:t xml:space="preserve"> </w:t>
      </w:r>
      <w:r w:rsidR="00277A83">
        <w:rPr>
          <w:rFonts w:ascii="Palatino Linotype"/>
          <w:color w:val="231F20"/>
          <w:sz w:val="26"/>
        </w:rPr>
        <w:t>terms</w:t>
      </w:r>
      <w:r w:rsidR="00277A83">
        <w:rPr>
          <w:rFonts w:ascii="Palatino Linotype"/>
          <w:color w:val="231F20"/>
          <w:spacing w:val="-46"/>
          <w:sz w:val="26"/>
        </w:rPr>
        <w:t xml:space="preserve"> </w:t>
      </w:r>
      <w:r w:rsidR="00277A83">
        <w:rPr>
          <w:rFonts w:ascii="Palatino Linotype"/>
          <w:color w:val="231F20"/>
          <w:sz w:val="26"/>
        </w:rPr>
        <w:t>direct</w:t>
      </w:r>
      <w:r w:rsidR="00277A83">
        <w:rPr>
          <w:rFonts w:ascii="Palatino Linotype"/>
          <w:color w:val="231F20"/>
          <w:spacing w:val="-45"/>
          <w:sz w:val="26"/>
        </w:rPr>
        <w:t xml:space="preserve"> </w:t>
      </w:r>
      <w:r w:rsidR="00277A83">
        <w:rPr>
          <w:rFonts w:ascii="Palatino Linotype"/>
          <w:color w:val="231F20"/>
          <w:sz w:val="26"/>
        </w:rPr>
        <w:t>the</w:t>
      </w:r>
      <w:r w:rsidR="00277A83">
        <w:rPr>
          <w:rFonts w:ascii="Palatino Linotype"/>
          <w:color w:val="231F20"/>
          <w:spacing w:val="-45"/>
          <w:sz w:val="26"/>
        </w:rPr>
        <w:t xml:space="preserve"> </w:t>
      </w:r>
      <w:r w:rsidR="00277A83">
        <w:rPr>
          <w:rFonts w:ascii="Palatino Linotype"/>
          <w:color w:val="231F20"/>
          <w:sz w:val="26"/>
        </w:rPr>
        <w:t>distribution</w:t>
      </w:r>
      <w:r w:rsidR="00277A83">
        <w:rPr>
          <w:rFonts w:ascii="Palatino Linotype"/>
          <w:color w:val="231F20"/>
          <w:spacing w:val="-45"/>
          <w:sz w:val="26"/>
        </w:rPr>
        <w:t xml:space="preserve"> </w:t>
      </w:r>
      <w:r w:rsidR="00277A83">
        <w:rPr>
          <w:rFonts w:ascii="Palatino Linotype"/>
          <w:color w:val="231F20"/>
          <w:sz w:val="26"/>
        </w:rPr>
        <w:t>of</w:t>
      </w:r>
      <w:r w:rsidR="00277A83">
        <w:rPr>
          <w:rFonts w:ascii="Palatino Linotype"/>
          <w:color w:val="231F20"/>
          <w:spacing w:val="-46"/>
          <w:sz w:val="26"/>
        </w:rPr>
        <w:t xml:space="preserve"> </w:t>
      </w:r>
      <w:r w:rsidR="00277A83">
        <w:rPr>
          <w:rFonts w:ascii="Palatino Linotype"/>
          <w:color w:val="231F20"/>
          <w:sz w:val="26"/>
        </w:rPr>
        <w:t xml:space="preserve">the </w:t>
      </w:r>
      <w:r w:rsidR="00277A83">
        <w:rPr>
          <w:rFonts w:ascii="Palatino Linotype"/>
          <w:color w:val="231F20"/>
          <w:w w:val="95"/>
          <w:sz w:val="26"/>
        </w:rPr>
        <w:t>assets</w:t>
      </w:r>
      <w:r w:rsidR="00277A83">
        <w:rPr>
          <w:rFonts w:ascii="Palatino Linotype"/>
          <w:color w:val="231F20"/>
          <w:spacing w:val="-39"/>
          <w:w w:val="95"/>
          <w:sz w:val="26"/>
        </w:rPr>
        <w:t xml:space="preserve"> </w:t>
      </w:r>
      <w:r w:rsidR="00277A83">
        <w:rPr>
          <w:rFonts w:ascii="Palatino Linotype"/>
          <w:color w:val="231F20"/>
          <w:w w:val="95"/>
          <w:sz w:val="26"/>
        </w:rPr>
        <w:t>to</w:t>
      </w:r>
      <w:r w:rsidR="00277A83">
        <w:rPr>
          <w:rFonts w:ascii="Palatino Linotype"/>
          <w:color w:val="231F20"/>
          <w:spacing w:val="-39"/>
          <w:w w:val="95"/>
          <w:sz w:val="26"/>
        </w:rPr>
        <w:t xml:space="preserve"> </w:t>
      </w:r>
      <w:r w:rsidR="00277A83">
        <w:rPr>
          <w:rFonts w:ascii="Palatino Linotype"/>
          <w:color w:val="231F20"/>
          <w:w w:val="95"/>
          <w:sz w:val="26"/>
        </w:rPr>
        <w:t>beneficiaries,</w:t>
      </w:r>
      <w:r w:rsidR="00277A83">
        <w:rPr>
          <w:rFonts w:ascii="Palatino Linotype"/>
          <w:color w:val="231F20"/>
          <w:spacing w:val="-39"/>
          <w:w w:val="95"/>
          <w:sz w:val="26"/>
        </w:rPr>
        <w:t xml:space="preserve"> </w:t>
      </w:r>
      <w:r w:rsidR="00277A83">
        <w:rPr>
          <w:rFonts w:ascii="Palatino Linotype"/>
          <w:color w:val="231F20"/>
          <w:w w:val="95"/>
          <w:sz w:val="26"/>
        </w:rPr>
        <w:t>including</w:t>
      </w:r>
      <w:r w:rsidR="00277A83">
        <w:rPr>
          <w:rFonts w:ascii="Palatino Linotype"/>
          <w:color w:val="231F20"/>
          <w:spacing w:val="-38"/>
          <w:w w:val="95"/>
          <w:sz w:val="26"/>
        </w:rPr>
        <w:t xml:space="preserve"> </w:t>
      </w:r>
      <w:r w:rsidR="00277A83">
        <w:rPr>
          <w:rFonts w:ascii="Palatino Linotype"/>
          <w:color w:val="231F20"/>
          <w:w w:val="95"/>
          <w:sz w:val="26"/>
        </w:rPr>
        <w:t>charitable</w:t>
      </w:r>
      <w:r w:rsidR="00277A83">
        <w:rPr>
          <w:rFonts w:ascii="Palatino Linotype"/>
          <w:color w:val="231F20"/>
          <w:spacing w:val="-39"/>
          <w:w w:val="95"/>
          <w:sz w:val="26"/>
        </w:rPr>
        <w:t xml:space="preserve"> </w:t>
      </w:r>
      <w:r w:rsidR="00277A83">
        <w:rPr>
          <w:rFonts w:ascii="Palatino Linotype"/>
          <w:color w:val="231F20"/>
          <w:w w:val="95"/>
          <w:sz w:val="26"/>
        </w:rPr>
        <w:t>organizations like</w:t>
      </w:r>
      <w:r w:rsidR="00277A83">
        <w:rPr>
          <w:rFonts w:ascii="Palatino Linotype"/>
          <w:color w:val="231F20"/>
          <w:spacing w:val="-32"/>
          <w:w w:val="95"/>
          <w:sz w:val="26"/>
        </w:rPr>
        <w:t xml:space="preserve"> </w:t>
      </w:r>
      <w:r w:rsidR="00277A83">
        <w:rPr>
          <w:rFonts w:ascii="Palatino Linotype"/>
          <w:color w:val="231F20"/>
          <w:w w:val="95"/>
          <w:sz w:val="26"/>
        </w:rPr>
        <w:t>Interfaith Ministries for Greater Houston (IM).</w:t>
      </w:r>
    </w:p>
    <w:p w:rsidR="008A3288" w:rsidRDefault="008A3288">
      <w:pPr>
        <w:pStyle w:val="BodyText"/>
        <w:rPr>
          <w:rFonts w:ascii="Palatino Linotype"/>
          <w:sz w:val="20"/>
        </w:rPr>
      </w:pPr>
    </w:p>
    <w:p w:rsidR="008A3288" w:rsidRPr="00277A83" w:rsidRDefault="00277A83">
      <w:pPr>
        <w:pStyle w:val="Heading1"/>
        <w:spacing w:before="257"/>
        <w:rPr>
          <w:color w:val="E36C0A" w:themeColor="accent6" w:themeShade="BF"/>
        </w:rPr>
      </w:pPr>
      <w:r w:rsidRPr="00277A83">
        <w:rPr>
          <w:color w:val="E36C0A" w:themeColor="accent6" w:themeShade="BF"/>
          <w:w w:val="110"/>
        </w:rPr>
        <w:t>How it Works:</w:t>
      </w:r>
    </w:p>
    <w:p w:rsidR="008A3288" w:rsidRDefault="00277A83">
      <w:pPr>
        <w:pStyle w:val="BodyText"/>
        <w:spacing w:before="136" w:line="316" w:lineRule="auto"/>
        <w:ind w:left="120" w:right="115"/>
      </w:pPr>
      <w:r>
        <w:rPr>
          <w:color w:val="231F20"/>
          <w:w w:val="95"/>
        </w:rPr>
        <w:t>During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lifetime,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typically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serve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trustee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alter </w:t>
      </w:r>
      <w:r>
        <w:rPr>
          <w:color w:val="231F20"/>
        </w:rPr>
        <w:t>or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revoke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assets.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1"/>
        </w:rPr>
        <w:t>You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name</w:t>
      </w:r>
    </w:p>
    <w:p w:rsidR="008A3288" w:rsidRDefault="00277A83">
      <w:pPr>
        <w:pStyle w:val="BodyText"/>
        <w:spacing w:line="316" w:lineRule="auto"/>
        <w:ind w:left="120" w:right="116"/>
      </w:pP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successor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trustee,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beneficiaries,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charities, who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receive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assets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remain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trust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death.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At </w:t>
      </w:r>
      <w:r>
        <w:rPr>
          <w:color w:val="231F20"/>
        </w:rPr>
        <w:t>your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death,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irrevocable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terminates.</w:t>
      </w:r>
    </w:p>
    <w:p w:rsidR="008A3288" w:rsidRDefault="008A3288">
      <w:pPr>
        <w:spacing w:line="316" w:lineRule="auto"/>
        <w:sectPr w:rsidR="008A3288">
          <w:type w:val="continuous"/>
          <w:pgSz w:w="7920" w:h="12240"/>
          <w:pgMar w:top="940" w:right="600" w:bottom="280" w:left="600" w:header="720" w:footer="720" w:gutter="0"/>
          <w:cols w:space="720"/>
        </w:sectPr>
      </w:pPr>
    </w:p>
    <w:p w:rsidR="008A3288" w:rsidRPr="00277A83" w:rsidRDefault="000C6330">
      <w:pPr>
        <w:pStyle w:val="Heading1"/>
        <w:rPr>
          <w:color w:val="E36C0A" w:themeColor="accent6" w:themeShade="BF"/>
        </w:rPr>
      </w:pPr>
      <w:bookmarkStart w:id="0" w:name="_GoBack"/>
      <w:r>
        <w:rPr>
          <w:color w:val="E36C0A" w:themeColor="accent6" w:themeShade="BF"/>
        </w:rPr>
        <w:lastRenderedPageBreak/>
        <w:pict>
          <v:group id="_x0000_s1067" style="position:absolute;left:0;text-align:left;margin-left:0;margin-top:0;width:396pt;height:612pt;z-index:-251650560;mso-position-horizontal-relative:page;mso-position-vertical-relative:page" coordsize="7920,12240">
            <v:rect id="_x0000_s1069" style="position:absolute;width:7920;height:12111" fillcolor="#e4e5e3" stroked="f">
              <v:fill opacity="19660f"/>
            </v:rect>
            <v:rect id="_x0000_s1068" style="position:absolute;top:12102;width:7920;height:138" fillcolor="#e36c0a [2409]" stroked="f"/>
            <w10:wrap anchorx="page" anchory="page"/>
          </v:group>
        </w:pict>
      </w:r>
      <w:bookmarkEnd w:id="0"/>
      <w:r w:rsidR="00277A83" w:rsidRPr="00277A83">
        <w:rPr>
          <w:noProof/>
          <w:color w:val="E36C0A" w:themeColor="accent6" w:themeShade="BF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603807</wp:posOffset>
            </wp:positionH>
            <wp:positionV relativeFrom="page">
              <wp:posOffset>3514830</wp:posOffset>
            </wp:positionV>
            <wp:extent cx="181730" cy="466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A83" w:rsidRPr="00277A83">
        <w:rPr>
          <w:noProof/>
          <w:color w:val="E36C0A" w:themeColor="accent6" w:themeShade="BF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459172</wp:posOffset>
            </wp:positionH>
            <wp:positionV relativeFrom="page">
              <wp:posOffset>4110743</wp:posOffset>
            </wp:positionV>
            <wp:extent cx="474405" cy="98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40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36C0A" w:themeColor="accent6" w:themeShade="BF"/>
        </w:rPr>
        <w:pict>
          <v:group id="_x0000_s1056" style="position:absolute;left:0;text-align:left;margin-left:139.75pt;margin-top:285pt;width:24.2pt;height:26.1pt;z-index:251654656;mso-position-horizontal-relative:page;mso-position-vertical-relative:page" coordorigin="2795,5700" coordsize="484,522">
            <v:line id="_x0000_s1066" style="position:absolute" from="2795,6173" to="3278,6173" strokecolor="#0075bc" strokeweight="1.1pt"/>
            <v:line id="_x0000_s1065" style="position:absolute" from="2806,5722" to="2806,6162" strokecolor="#0075bc" strokeweight=".40286mm"/>
            <v:line id="_x0000_s1064" style="position:absolute" from="2795,5711" to="3278,5711" strokecolor="#0075bc" strokeweight="1.1pt"/>
            <v:line id="_x0000_s1063" style="position:absolute" from="3267,5723" to="3267,6161" strokecolor="#0075bc" strokeweight=".40322mm"/>
            <v:line id="_x0000_s1062" style="position:absolute" from="2835,6132" to="3238,6132" strokecolor="#0075bc" strokeweight="1.2pt"/>
            <v:line id="_x0000_s1061" style="position:absolute" from="2846,5762" to="2846,6120" strokecolor="#0075bc" strokeweight=".40322mm"/>
            <v:line id="_x0000_s1060" style="position:absolute" from="2835,5751" to="3238,5751" strokecolor="#0075bc" strokeweight="1.1pt"/>
            <v:line id="_x0000_s1059" style="position:absolute" from="3227,5763" to="3227,6121" strokecolor="#0075bc" strokeweight=".40286mm"/>
            <v:shape id="_x0000_s1058" style="position:absolute;left:2856;top:6172;width:360;height:50" coordorigin="2857,6172" coordsize="360,50" o:spt="100" adj="0,,0" path="m2879,6172r-22,l2857,6222r22,l2879,6172t337,l3194,6172r,50l3216,6222r,-50e" fillcolor="#0075bc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2943;top:5849;width:186;height:186">
              <v:imagedata r:id="rId7" o:title=""/>
            </v:shape>
            <w10:wrap anchorx="page" anchory="page"/>
          </v:group>
        </w:pict>
      </w:r>
      <w:r w:rsidR="00277A83" w:rsidRPr="00277A83">
        <w:rPr>
          <w:noProof/>
          <w:color w:val="E36C0A" w:themeColor="accent6" w:themeShade="BF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1418883</wp:posOffset>
            </wp:positionH>
            <wp:positionV relativeFrom="page">
              <wp:posOffset>4051275</wp:posOffset>
            </wp:positionV>
            <wp:extent cx="1015110" cy="26193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110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A83" w:rsidRPr="00277A83">
        <w:rPr>
          <w:noProof/>
          <w:color w:val="E36C0A" w:themeColor="accent6" w:themeShade="BF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2571905</wp:posOffset>
            </wp:positionH>
            <wp:positionV relativeFrom="page">
              <wp:posOffset>3193602</wp:posOffset>
            </wp:positionV>
            <wp:extent cx="793337" cy="19526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337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A83" w:rsidRPr="00277A83">
        <w:rPr>
          <w:noProof/>
          <w:color w:val="E36C0A" w:themeColor="accent6" w:themeShade="BF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2872016</wp:posOffset>
            </wp:positionH>
            <wp:positionV relativeFrom="page">
              <wp:posOffset>3477977</wp:posOffset>
            </wp:positionV>
            <wp:extent cx="190499" cy="1905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36C0A" w:themeColor="accent6" w:themeShade="BF"/>
        </w:rPr>
        <w:pict>
          <v:group id="_x0000_s1051" style="position:absolute;left:0;text-align:left;margin-left:51.55pt;margin-top:341.65pt;width:100.95pt;height:26.75pt;z-index:251658752;mso-position-horizontal-relative:page;mso-position-vertical-relative:page" coordorigin="1031,6833" coordsize="2019,535">
            <v:line id="_x0000_s1055" style="position:absolute" from="1082,7357" to="3050,7357" strokecolor="#ee3124" strokeweight="1.1pt"/>
            <v:line id="_x0000_s1054" style="position:absolute" from="1093,6888" to="1093,7346" strokecolor="#ee3124" strokeweight=".40286mm"/>
            <v:line id="_x0000_s1053" style="position:absolute" from="3039,7048" to="3039,7345" strokecolor="#ee3124" strokeweight=".40322mm"/>
            <v:shape id="_x0000_s1052" style="position:absolute;left:1031;top:6832;width:127;height:110" coordorigin="1031,6833" coordsize="127,110" path="m1095,6833r-64,110l1158,6943r-63,-110xe" fillcolor="#ee3124" stroked="f">
              <v:path arrowok="t"/>
            </v:shape>
            <w10:wrap anchorx="page" anchory="page"/>
          </v:group>
        </w:pict>
      </w:r>
      <w:r>
        <w:rPr>
          <w:color w:val="E36C0A" w:themeColor="accent6" w:themeShade="BF"/>
        </w:rPr>
        <w:pict>
          <v:group id="_x0000_s1047" style="position:absolute;left:0;text-align:left;margin-left:54.1pt;margin-top:247.4pt;width:101.05pt;height:26.75pt;z-index:251659776;mso-position-horizontal-relative:page;mso-position-vertical-relative:page" coordorigin="1082,4948" coordsize="2021,535">
            <v:shape id="_x0000_s1050" style="position:absolute;left:1093;top:4969;width:1948;height:458" coordorigin="1093,4970" coordsize="1948,458" o:spt="100" adj="0,,0" path="m3040,4970r,458m1093,4970r,298e" filled="f" strokecolor="#ee3124" strokeweight=".40322mm">
              <v:stroke joinstyle="round"/>
              <v:formulas/>
              <v:path arrowok="t" o:connecttype="segments"/>
            </v:shape>
            <v:line id="_x0000_s1049" style="position:absolute" from="1082,4959" to="3052,4959" strokecolor="#ee3124" strokeweight="1.1pt"/>
            <v:shape id="_x0000_s1048" style="position:absolute;left:2975;top:5372;width:127;height:110" coordorigin="2975,5373" coordsize="127,110" path="m3102,5373r-127,l3039,5482r63,-109xe" fillcolor="#ee3124" stroked="f">
              <v:path arrowok="t"/>
            </v:shape>
            <w10:wrap anchorx="page" anchory="page"/>
          </v:group>
        </w:pict>
      </w:r>
      <w:r>
        <w:rPr>
          <w:color w:val="E36C0A" w:themeColor="accent6" w:themeShade="BF"/>
        </w:rPr>
        <w:pict>
          <v:group id="_x0000_s1044" style="position:absolute;left:0;text-align:left;margin-left:182.95pt;margin-top:295.65pt;width:101.45pt;height:6.35pt;z-index:251660800;mso-position-horizontal-relative:page;mso-position-vertical-relative:page" coordorigin="3659,5913" coordsize="2029,127">
            <v:line id="_x0000_s1046" style="position:absolute" from="3659,5977" to="5626,5977" strokecolor="#ee3124" strokeweight=".40322mm"/>
            <v:shape id="_x0000_s1045" style="position:absolute;left:5577;top:5913;width:110;height:127" coordorigin="5578,5913" coordsize="110,127" path="m5578,5913r,127l5688,5977r-110,-64xe" fillcolor="#ee3124" stroked="f">
              <v:path arrowok="t"/>
            </v:shape>
            <w10:wrap anchorx="page" anchory="page"/>
          </v:group>
        </w:pict>
      </w:r>
      <w:r w:rsidR="00277A83" w:rsidRPr="00277A83">
        <w:rPr>
          <w:noProof/>
          <w:color w:val="E36C0A" w:themeColor="accent6" w:themeShade="BF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3675009</wp:posOffset>
            </wp:positionH>
            <wp:positionV relativeFrom="page">
              <wp:posOffset>4087152</wp:posOffset>
            </wp:positionV>
            <wp:extent cx="888354" cy="461962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54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A83" w:rsidRPr="00277A83">
        <w:rPr>
          <w:noProof/>
          <w:color w:val="E36C0A" w:themeColor="accent6" w:themeShade="BF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3792646</wp:posOffset>
            </wp:positionH>
            <wp:positionV relativeFrom="page">
              <wp:posOffset>3596973</wp:posOffset>
            </wp:positionV>
            <wp:extent cx="370077" cy="390525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077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36C0A" w:themeColor="accent6" w:themeShade="BF"/>
        </w:rPr>
        <w:pict>
          <v:group id="_x0000_s1038" style="position:absolute;left:0;text-align:left;margin-left:335.3pt;margin-top:287.45pt;width:24.8pt;height:18.15pt;z-index:251663872;mso-position-horizontal-relative:page;mso-position-vertical-relative:page" coordorigin="6706,5749" coordsize="496,363">
            <v:shape id="_x0000_s1043" type="#_x0000_t75" style="position:absolute;left:6759;top:5901;width:250;height:139">
              <v:imagedata r:id="rId13" o:title=""/>
            </v:shape>
            <v:shape id="_x0000_s1042" style="position:absolute;left:6705;top:5922;width:496;height:190" coordorigin="6706,5922" coordsize="496,190" path="m7201,5972r-18,-23l7162,5922r-186,64l6983,6008r171,-59l7168,5967r-180,121l6763,6049r-3,13l6706,6062r,22l6772,6084r,-10l6993,6112r36,-24l7201,5972e" fillcolor="#0075bc" stroked="f">
              <v:path arrowok="t"/>
            </v:shape>
            <v:line id="_x0000_s1041" style="position:absolute" from="6761,5910" to="6761,6062" strokecolor="#0075bc" strokeweight=".40322mm"/>
            <v:rect id="_x0000_s1040" style="position:absolute;left:6705;top:5888;width:67;height:22" fillcolor="#0075bc" stroked="f"/>
            <v:shape id="_x0000_s1039" type="#_x0000_t75" style="position:absolute;left:6887;top:5748;width:198;height:182">
              <v:imagedata r:id="rId14" o:title=""/>
            </v:shape>
            <w10:wrap anchorx="page" anchory="page"/>
          </v:group>
        </w:pict>
      </w:r>
      <w:r w:rsidR="00277A83" w:rsidRPr="00277A83">
        <w:rPr>
          <w:color w:val="E36C0A" w:themeColor="accent6" w:themeShade="BF"/>
          <w:spacing w:val="-7"/>
          <w:w w:val="105"/>
        </w:rPr>
        <w:t xml:space="preserve">Why </w:t>
      </w:r>
      <w:r w:rsidR="00277A83" w:rsidRPr="00277A83">
        <w:rPr>
          <w:color w:val="E36C0A" w:themeColor="accent6" w:themeShade="BF"/>
          <w:w w:val="105"/>
        </w:rPr>
        <w:t xml:space="preserve">is an </w:t>
      </w:r>
      <w:r w:rsidR="00277A83" w:rsidRPr="00277A83">
        <w:rPr>
          <w:color w:val="E36C0A" w:themeColor="accent6" w:themeShade="BF"/>
          <w:spacing w:val="-6"/>
          <w:w w:val="105"/>
        </w:rPr>
        <w:t xml:space="preserve">RLT </w:t>
      </w:r>
      <w:r w:rsidR="00277A83" w:rsidRPr="00277A83">
        <w:rPr>
          <w:color w:val="E36C0A" w:themeColor="accent6" w:themeShade="BF"/>
          <w:w w:val="105"/>
        </w:rPr>
        <w:t>Useful?</w:t>
      </w:r>
    </w:p>
    <w:p w:rsidR="008A3288" w:rsidRPr="000C6330" w:rsidRDefault="00277A83">
      <w:pPr>
        <w:pStyle w:val="ListParagraph"/>
        <w:numPr>
          <w:ilvl w:val="0"/>
          <w:numId w:val="1"/>
        </w:numPr>
        <w:tabs>
          <w:tab w:val="left" w:pos="380"/>
        </w:tabs>
        <w:spacing w:before="136" w:line="316" w:lineRule="auto"/>
        <w:ind w:right="861"/>
        <w:rPr>
          <w:sz w:val="24"/>
          <w:szCs w:val="24"/>
        </w:rPr>
      </w:pPr>
      <w:r w:rsidRPr="000C6330">
        <w:rPr>
          <w:color w:val="231F20"/>
          <w:w w:val="90"/>
          <w:sz w:val="24"/>
          <w:szCs w:val="24"/>
        </w:rPr>
        <w:t xml:space="preserve">Provides flexibility by adding or removing estate assets or </w:t>
      </w:r>
      <w:r w:rsidRPr="000C6330">
        <w:rPr>
          <w:color w:val="231F20"/>
          <w:sz w:val="24"/>
          <w:szCs w:val="24"/>
        </w:rPr>
        <w:t>changing</w:t>
      </w:r>
      <w:r w:rsidRPr="000C6330">
        <w:rPr>
          <w:color w:val="231F20"/>
          <w:spacing w:val="-21"/>
          <w:sz w:val="24"/>
          <w:szCs w:val="24"/>
        </w:rPr>
        <w:t xml:space="preserve"> </w:t>
      </w:r>
      <w:r w:rsidRPr="000C6330">
        <w:rPr>
          <w:color w:val="231F20"/>
          <w:sz w:val="24"/>
          <w:szCs w:val="24"/>
        </w:rPr>
        <w:t>trust</w:t>
      </w:r>
      <w:r w:rsidRPr="000C6330">
        <w:rPr>
          <w:color w:val="231F20"/>
          <w:spacing w:val="-21"/>
          <w:sz w:val="24"/>
          <w:szCs w:val="24"/>
        </w:rPr>
        <w:t xml:space="preserve"> </w:t>
      </w:r>
      <w:r w:rsidRPr="000C6330">
        <w:rPr>
          <w:color w:val="231F20"/>
          <w:sz w:val="24"/>
          <w:szCs w:val="24"/>
        </w:rPr>
        <w:t>terms</w:t>
      </w:r>
      <w:r w:rsidRPr="000C6330">
        <w:rPr>
          <w:color w:val="231F20"/>
          <w:spacing w:val="-21"/>
          <w:sz w:val="24"/>
          <w:szCs w:val="24"/>
        </w:rPr>
        <w:t xml:space="preserve"> </w:t>
      </w:r>
      <w:r w:rsidRPr="000C6330">
        <w:rPr>
          <w:color w:val="231F20"/>
          <w:sz w:val="24"/>
          <w:szCs w:val="24"/>
        </w:rPr>
        <w:t>as</w:t>
      </w:r>
      <w:r w:rsidRPr="000C6330">
        <w:rPr>
          <w:color w:val="231F20"/>
          <w:spacing w:val="-21"/>
          <w:sz w:val="24"/>
          <w:szCs w:val="24"/>
        </w:rPr>
        <w:t xml:space="preserve"> </w:t>
      </w:r>
      <w:r w:rsidRPr="000C6330">
        <w:rPr>
          <w:color w:val="231F20"/>
          <w:sz w:val="24"/>
          <w:szCs w:val="24"/>
        </w:rPr>
        <w:t>needed</w:t>
      </w:r>
      <w:r w:rsidRPr="000C6330">
        <w:rPr>
          <w:color w:val="231F20"/>
          <w:spacing w:val="-21"/>
          <w:sz w:val="24"/>
          <w:szCs w:val="24"/>
        </w:rPr>
        <w:t xml:space="preserve"> </w:t>
      </w:r>
      <w:r w:rsidRPr="000C6330">
        <w:rPr>
          <w:color w:val="231F20"/>
          <w:sz w:val="24"/>
          <w:szCs w:val="24"/>
        </w:rPr>
        <w:t>prior</w:t>
      </w:r>
      <w:r w:rsidRPr="000C6330">
        <w:rPr>
          <w:color w:val="231F20"/>
          <w:spacing w:val="-21"/>
          <w:sz w:val="24"/>
          <w:szCs w:val="24"/>
        </w:rPr>
        <w:t xml:space="preserve"> </w:t>
      </w:r>
      <w:r w:rsidRPr="000C6330">
        <w:rPr>
          <w:color w:val="231F20"/>
          <w:sz w:val="24"/>
          <w:szCs w:val="24"/>
        </w:rPr>
        <w:t>to</w:t>
      </w:r>
      <w:r w:rsidRPr="000C6330">
        <w:rPr>
          <w:color w:val="231F20"/>
          <w:spacing w:val="-21"/>
          <w:sz w:val="24"/>
          <w:szCs w:val="24"/>
        </w:rPr>
        <w:t xml:space="preserve"> </w:t>
      </w:r>
      <w:r w:rsidRPr="000C6330">
        <w:rPr>
          <w:color w:val="231F20"/>
          <w:sz w:val="24"/>
          <w:szCs w:val="24"/>
        </w:rPr>
        <w:t>death.</w:t>
      </w:r>
    </w:p>
    <w:p w:rsidR="008A3288" w:rsidRPr="000C6330" w:rsidRDefault="00277A83">
      <w:pPr>
        <w:pStyle w:val="ListParagraph"/>
        <w:numPr>
          <w:ilvl w:val="0"/>
          <w:numId w:val="1"/>
        </w:numPr>
        <w:tabs>
          <w:tab w:val="left" w:pos="380"/>
        </w:tabs>
        <w:spacing w:before="1"/>
        <w:rPr>
          <w:sz w:val="24"/>
          <w:szCs w:val="24"/>
        </w:rPr>
      </w:pPr>
      <w:r w:rsidRPr="000C6330">
        <w:rPr>
          <w:color w:val="231F20"/>
          <w:spacing w:val="-4"/>
          <w:sz w:val="24"/>
          <w:szCs w:val="24"/>
        </w:rPr>
        <w:t xml:space="preserve">Avoids </w:t>
      </w:r>
      <w:r w:rsidRPr="000C6330">
        <w:rPr>
          <w:color w:val="231F20"/>
          <w:spacing w:val="-3"/>
          <w:sz w:val="24"/>
          <w:szCs w:val="24"/>
        </w:rPr>
        <w:t xml:space="preserve">probate </w:t>
      </w:r>
      <w:r w:rsidRPr="000C6330">
        <w:rPr>
          <w:color w:val="231F20"/>
          <w:sz w:val="24"/>
          <w:szCs w:val="24"/>
        </w:rPr>
        <w:t>in most</w:t>
      </w:r>
      <w:r w:rsidRPr="000C6330">
        <w:rPr>
          <w:color w:val="231F20"/>
          <w:spacing w:val="-24"/>
          <w:sz w:val="24"/>
          <w:szCs w:val="24"/>
        </w:rPr>
        <w:t xml:space="preserve"> </w:t>
      </w:r>
      <w:r w:rsidRPr="000C6330">
        <w:rPr>
          <w:color w:val="231F20"/>
          <w:sz w:val="24"/>
          <w:szCs w:val="24"/>
        </w:rPr>
        <w:t>cases.</w:t>
      </w:r>
    </w:p>
    <w:p w:rsidR="008A3288" w:rsidRPr="000C6330" w:rsidRDefault="00277A83">
      <w:pPr>
        <w:pStyle w:val="ListParagraph"/>
        <w:numPr>
          <w:ilvl w:val="0"/>
          <w:numId w:val="1"/>
        </w:numPr>
        <w:tabs>
          <w:tab w:val="left" w:pos="380"/>
        </w:tabs>
        <w:rPr>
          <w:sz w:val="24"/>
          <w:szCs w:val="24"/>
        </w:rPr>
      </w:pPr>
      <w:r w:rsidRPr="000C6330">
        <w:rPr>
          <w:color w:val="231F20"/>
          <w:sz w:val="24"/>
          <w:szCs w:val="24"/>
        </w:rPr>
        <w:t>Controls</w:t>
      </w:r>
      <w:r w:rsidRPr="000C6330">
        <w:rPr>
          <w:color w:val="231F20"/>
          <w:spacing w:val="-27"/>
          <w:sz w:val="24"/>
          <w:szCs w:val="24"/>
        </w:rPr>
        <w:t xml:space="preserve"> </w:t>
      </w:r>
      <w:r w:rsidRPr="000C6330">
        <w:rPr>
          <w:color w:val="231F20"/>
          <w:sz w:val="24"/>
          <w:szCs w:val="24"/>
        </w:rPr>
        <w:t>assets</w:t>
      </w:r>
      <w:r w:rsidRPr="000C6330">
        <w:rPr>
          <w:color w:val="231F20"/>
          <w:spacing w:val="-27"/>
          <w:sz w:val="24"/>
          <w:szCs w:val="24"/>
        </w:rPr>
        <w:t xml:space="preserve"> </w:t>
      </w:r>
      <w:r w:rsidRPr="000C6330">
        <w:rPr>
          <w:color w:val="231F20"/>
          <w:sz w:val="24"/>
          <w:szCs w:val="24"/>
        </w:rPr>
        <w:t>after</w:t>
      </w:r>
      <w:r w:rsidRPr="000C6330">
        <w:rPr>
          <w:color w:val="231F20"/>
          <w:spacing w:val="-27"/>
          <w:sz w:val="24"/>
          <w:szCs w:val="24"/>
        </w:rPr>
        <w:t xml:space="preserve"> </w:t>
      </w:r>
      <w:r w:rsidRPr="000C6330">
        <w:rPr>
          <w:color w:val="231F20"/>
          <w:sz w:val="24"/>
          <w:szCs w:val="24"/>
        </w:rPr>
        <w:t>death</w:t>
      </w:r>
      <w:r w:rsidRPr="000C6330">
        <w:rPr>
          <w:color w:val="231F20"/>
          <w:spacing w:val="-27"/>
          <w:sz w:val="24"/>
          <w:szCs w:val="24"/>
        </w:rPr>
        <w:t xml:space="preserve"> </w:t>
      </w:r>
      <w:r w:rsidRPr="000C6330">
        <w:rPr>
          <w:color w:val="231F20"/>
          <w:sz w:val="24"/>
          <w:szCs w:val="24"/>
        </w:rPr>
        <w:t>through</w:t>
      </w:r>
      <w:r w:rsidRPr="000C6330">
        <w:rPr>
          <w:color w:val="231F20"/>
          <w:spacing w:val="-27"/>
          <w:sz w:val="24"/>
          <w:szCs w:val="24"/>
        </w:rPr>
        <w:t xml:space="preserve"> </w:t>
      </w:r>
      <w:r w:rsidRPr="000C6330">
        <w:rPr>
          <w:color w:val="231F20"/>
          <w:sz w:val="24"/>
          <w:szCs w:val="24"/>
        </w:rPr>
        <w:t>the</w:t>
      </w:r>
      <w:r w:rsidRPr="000C6330">
        <w:rPr>
          <w:color w:val="231F20"/>
          <w:spacing w:val="-27"/>
          <w:sz w:val="24"/>
          <w:szCs w:val="24"/>
        </w:rPr>
        <w:t xml:space="preserve"> </w:t>
      </w:r>
      <w:r w:rsidRPr="000C6330">
        <w:rPr>
          <w:color w:val="231F20"/>
          <w:sz w:val="24"/>
          <w:szCs w:val="24"/>
        </w:rPr>
        <w:t>terms</w:t>
      </w:r>
      <w:r w:rsidRPr="000C6330">
        <w:rPr>
          <w:color w:val="231F20"/>
          <w:spacing w:val="-27"/>
          <w:sz w:val="24"/>
          <w:szCs w:val="24"/>
        </w:rPr>
        <w:t xml:space="preserve"> </w:t>
      </w:r>
      <w:r w:rsidRPr="000C6330">
        <w:rPr>
          <w:color w:val="231F20"/>
          <w:sz w:val="24"/>
          <w:szCs w:val="24"/>
        </w:rPr>
        <w:t>of</w:t>
      </w:r>
      <w:r w:rsidRPr="000C6330">
        <w:rPr>
          <w:color w:val="231F20"/>
          <w:spacing w:val="-27"/>
          <w:sz w:val="24"/>
          <w:szCs w:val="24"/>
        </w:rPr>
        <w:t xml:space="preserve"> </w:t>
      </w:r>
      <w:r w:rsidRPr="000C6330">
        <w:rPr>
          <w:color w:val="231F20"/>
          <w:sz w:val="24"/>
          <w:szCs w:val="24"/>
        </w:rPr>
        <w:t>the</w:t>
      </w:r>
      <w:r w:rsidRPr="000C6330">
        <w:rPr>
          <w:color w:val="231F20"/>
          <w:spacing w:val="-27"/>
          <w:sz w:val="24"/>
          <w:szCs w:val="24"/>
        </w:rPr>
        <w:t xml:space="preserve"> </w:t>
      </w:r>
      <w:r w:rsidRPr="000C6330">
        <w:rPr>
          <w:color w:val="231F20"/>
          <w:sz w:val="24"/>
          <w:szCs w:val="24"/>
        </w:rPr>
        <w:t>trust.</w:t>
      </w:r>
    </w:p>
    <w:p w:rsidR="008A3288" w:rsidRDefault="008A3288">
      <w:pPr>
        <w:pStyle w:val="BodyText"/>
        <w:rPr>
          <w:sz w:val="20"/>
        </w:rPr>
      </w:pPr>
    </w:p>
    <w:p w:rsidR="008A3288" w:rsidRDefault="000C6330">
      <w:pPr>
        <w:pStyle w:val="BodyText"/>
        <w:spacing w:before="6"/>
        <w:rPr>
          <w:sz w:val="23"/>
        </w:rPr>
      </w:pPr>
      <w:r>
        <w:pict>
          <v:group id="_x0000_s1029" style="position:absolute;margin-left:94.5pt;margin-top:15.35pt;width:17.7pt;height:22.1pt;z-index:-251648512;mso-wrap-distance-left:0;mso-wrap-distance-right:0;mso-position-horizontal-relative:page" coordorigin="1890,307" coordsize="354,442">
            <v:shape id="_x0000_s1037" type="#_x0000_t75" style="position:absolute;left:1889;top:571;width:354;height:178">
              <v:imagedata r:id="rId15" o:title=""/>
            </v:shape>
            <v:line id="_x0000_s1036" style="position:absolute" from="1898,323" to="1898,733" strokecolor="#0075bc" strokeweight=".30233mm"/>
            <v:line id="_x0000_s1035" style="position:absolute" from="1890,315" to="2244,315" strokecolor="#0075bc" strokeweight=".8pt"/>
            <v:line id="_x0000_s1034" style="position:absolute" from="2235,323" to="2235,732" strokecolor="#0075bc" strokeweight=".30233mm"/>
            <v:line id="_x0000_s1033" style="position:absolute" from="1946,371" to="2187,371" strokecolor="#0075bc" strokeweight=".30233mm"/>
            <v:line id="_x0000_s1032" style="position:absolute" from="1946,423" to="2187,423" strokecolor="#0075bc" strokeweight=".30269mm"/>
            <v:line id="_x0000_s1031" style="position:absolute" from="1946,475" to="2187,475" strokecolor="#0075bc" strokeweight=".30233mm"/>
            <v:rect id="_x0000_s1030" style="position:absolute;left:1945;top:519;width:80;height:18" fillcolor="#0075bc" stroked="f"/>
            <w10:wrap type="topAndBottom" anchorx="page"/>
          </v:group>
        </w:pict>
      </w:r>
    </w:p>
    <w:p w:rsidR="008A3288" w:rsidRDefault="008A3288">
      <w:pPr>
        <w:pStyle w:val="BodyText"/>
        <w:spacing w:before="5"/>
        <w:rPr>
          <w:sz w:val="6"/>
        </w:rPr>
      </w:pPr>
    </w:p>
    <w:p w:rsidR="008A3288" w:rsidRDefault="00277A83">
      <w:pPr>
        <w:pStyle w:val="BodyText"/>
        <w:ind w:left="98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9935" cy="195262"/>
            <wp:effectExtent l="0" t="0" r="0" b="0"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35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288" w:rsidRDefault="00277A83">
      <w:pPr>
        <w:pStyle w:val="BodyText"/>
        <w:rPr>
          <w:sz w:val="7"/>
        </w:rPr>
      </w:pPr>
      <w:r>
        <w:rPr>
          <w:noProof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1220923</wp:posOffset>
            </wp:positionH>
            <wp:positionV relativeFrom="paragraph">
              <wp:posOffset>75826</wp:posOffset>
            </wp:positionV>
            <wp:extent cx="184607" cy="184594"/>
            <wp:effectExtent l="0" t="0" r="0" b="0"/>
            <wp:wrapTopAndBottom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07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2813393</wp:posOffset>
            </wp:positionH>
            <wp:positionV relativeFrom="paragraph">
              <wp:posOffset>196291</wp:posOffset>
            </wp:positionV>
            <wp:extent cx="311146" cy="195262"/>
            <wp:effectExtent l="0" t="0" r="0" b="0"/>
            <wp:wrapTopAndBottom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46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288" w:rsidRDefault="008A3288">
      <w:pPr>
        <w:pStyle w:val="BodyText"/>
        <w:rPr>
          <w:sz w:val="20"/>
        </w:rPr>
      </w:pPr>
    </w:p>
    <w:p w:rsidR="008A3288" w:rsidRDefault="008A3288">
      <w:pPr>
        <w:pStyle w:val="BodyText"/>
        <w:rPr>
          <w:sz w:val="20"/>
        </w:rPr>
      </w:pPr>
    </w:p>
    <w:p w:rsidR="008A3288" w:rsidRDefault="008A3288">
      <w:pPr>
        <w:pStyle w:val="BodyText"/>
        <w:rPr>
          <w:sz w:val="20"/>
        </w:rPr>
      </w:pPr>
    </w:p>
    <w:p w:rsidR="008A3288" w:rsidRDefault="008A3288">
      <w:pPr>
        <w:pStyle w:val="BodyText"/>
        <w:rPr>
          <w:sz w:val="20"/>
        </w:rPr>
      </w:pPr>
    </w:p>
    <w:p w:rsidR="008A3288" w:rsidRDefault="008A3288">
      <w:pPr>
        <w:pStyle w:val="BodyText"/>
        <w:rPr>
          <w:sz w:val="20"/>
        </w:rPr>
      </w:pPr>
    </w:p>
    <w:p w:rsidR="008A3288" w:rsidRDefault="008A3288">
      <w:pPr>
        <w:pStyle w:val="BodyText"/>
        <w:rPr>
          <w:sz w:val="20"/>
        </w:rPr>
      </w:pPr>
    </w:p>
    <w:p w:rsidR="008A3288" w:rsidRDefault="008A3288">
      <w:pPr>
        <w:pStyle w:val="BodyText"/>
        <w:rPr>
          <w:sz w:val="20"/>
        </w:rPr>
      </w:pPr>
    </w:p>
    <w:p w:rsidR="008A3288" w:rsidRDefault="008A3288">
      <w:pPr>
        <w:pStyle w:val="BodyText"/>
        <w:rPr>
          <w:sz w:val="20"/>
        </w:rPr>
      </w:pPr>
    </w:p>
    <w:p w:rsidR="008A3288" w:rsidRDefault="008A3288">
      <w:pPr>
        <w:pStyle w:val="BodyText"/>
        <w:rPr>
          <w:sz w:val="20"/>
        </w:rPr>
      </w:pPr>
    </w:p>
    <w:p w:rsidR="008A3288" w:rsidRDefault="008A3288">
      <w:pPr>
        <w:pStyle w:val="BodyText"/>
        <w:rPr>
          <w:sz w:val="20"/>
        </w:rPr>
      </w:pPr>
    </w:p>
    <w:p w:rsidR="008A3288" w:rsidRDefault="00277A83">
      <w:pPr>
        <w:pStyle w:val="BodyText"/>
        <w:spacing w:before="9"/>
        <w:rPr>
          <w:sz w:val="29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1216733</wp:posOffset>
            </wp:positionH>
            <wp:positionV relativeFrom="paragraph">
              <wp:posOffset>239925</wp:posOffset>
            </wp:positionV>
            <wp:extent cx="190500" cy="190500"/>
            <wp:effectExtent l="0" t="0" r="0" b="0"/>
            <wp:wrapTopAndBottom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1517898</wp:posOffset>
            </wp:positionH>
            <wp:positionV relativeFrom="paragraph">
              <wp:posOffset>303363</wp:posOffset>
            </wp:positionV>
            <wp:extent cx="1333343" cy="218598"/>
            <wp:effectExtent l="0" t="0" r="0" b="0"/>
            <wp:wrapTopAndBottom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343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330">
        <w:pict>
          <v:group id="_x0000_s1026" style="position:absolute;margin-left:232.55pt;margin-top:22.25pt;width:24.5pt;height:16pt;z-index:-251647488;mso-wrap-distance-left:0;mso-wrap-distance-right:0;mso-position-horizontal-relative:page;mso-position-vertical-relative:text" coordorigin="4651,445" coordsize="490,320">
            <v:shape id="_x0000_s1028" style="position:absolute;left:4651;top:444;width:490;height:320" coordorigin="4651,445" coordsize="490,320" o:spt="100" adj="0,,0" path="m5141,445r-447,l4694,488r-43,l4651,764r447,l5098,743r-426,l4672,509r84,l4757,508r,l4715,508r,-42l5141,466r,-21xm5098,722r-21,l5077,743r21,l5098,722xm4756,509r-62,l4694,722r447,l5141,700r-426,l4715,659r42,l4757,659r-19,-14l4715,638r,-109l4738,522r18,-13xm4757,659r-42,l4730,664r12,9l4751,686r6,14l4778,700r-7,-22l4757,659xm5078,466r-21,l5064,489r14,19l5097,522r23,7l5120,638r-23,7l5078,659r-14,19l5057,700r21,l5083,686r10,-13l5105,664r15,-5l5141,659r,-151l5120,508r-15,-6l5093,493r-10,-12l5078,466xm5141,659r-21,l5120,700r21,l5141,659xm4778,466r-21,l4751,481r-9,12l4730,502r-15,6l4757,508r14,-19l4778,466xm5141,466r-21,l5120,508r21,l5141,466xe" fillcolor="#0075bc" stroked="f">
              <v:stroke joinstyle="round"/>
              <v:formulas/>
              <v:path arrowok="t" o:connecttype="segments"/>
            </v:shape>
            <v:shape id="_x0000_s1027" style="position:absolute;left:4868;top:487;width:97;height:192" coordorigin="4868,488" coordsize="97,192" o:spt="100" adj="0,,0" path="m4880,624r-12,16l4877,649r6,5l4892,657r15,2l4907,679r21,l4928,659r16,-5l4955,645r3,-4l4918,641r-15,-3l4891,633r-8,-6l4880,624xm4928,488r-21,l4907,507r-15,6l4881,522r-7,12l4872,547r11,26l4908,588r25,12l4944,619r,14l4932,641r26,l4963,632r2,-14l4954,591r-25,-15l4904,564r-11,-17l4893,535r11,-10l4960,525r2,-4l4950,509r-22,-3l4928,488xm4960,525r-21,l4953,538r7,-13xe" fillcolor="#0075bc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8A3288" w:rsidRDefault="008A3288">
      <w:pPr>
        <w:pStyle w:val="BodyText"/>
        <w:rPr>
          <w:sz w:val="20"/>
        </w:rPr>
      </w:pPr>
    </w:p>
    <w:p w:rsidR="008A3288" w:rsidRDefault="008A3288">
      <w:pPr>
        <w:pStyle w:val="BodyText"/>
        <w:rPr>
          <w:sz w:val="20"/>
        </w:rPr>
      </w:pPr>
    </w:p>
    <w:p w:rsidR="008A3288" w:rsidRDefault="008A3288">
      <w:pPr>
        <w:pStyle w:val="BodyText"/>
        <w:rPr>
          <w:sz w:val="20"/>
        </w:rPr>
      </w:pPr>
    </w:p>
    <w:p w:rsidR="008A3288" w:rsidRDefault="008A3288">
      <w:pPr>
        <w:pStyle w:val="BodyText"/>
        <w:rPr>
          <w:sz w:val="20"/>
        </w:rPr>
      </w:pPr>
    </w:p>
    <w:p w:rsidR="00277A83" w:rsidRDefault="000C6330" w:rsidP="000C6330">
      <w:pPr>
        <w:pStyle w:val="BodyText"/>
        <w:spacing w:before="6"/>
        <w:rPr>
          <w:color w:val="231F20"/>
          <w:sz w:val="20"/>
        </w:rPr>
      </w:pPr>
      <w:r>
        <w:rPr>
          <w:noProof/>
        </w:rPr>
        <w:drawing>
          <wp:inline distT="0" distB="0" distL="0" distR="0" wp14:anchorId="20E59879" wp14:editId="491FEDD4">
            <wp:extent cx="665480" cy="1069340"/>
            <wp:effectExtent l="0" t="0" r="127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288" w:rsidRDefault="00277A83" w:rsidP="00277A83">
      <w:pPr>
        <w:spacing w:before="115"/>
        <w:ind w:left="120"/>
        <w:rPr>
          <w:rFonts w:ascii="Palatino Linotype"/>
          <w:i/>
          <w:sz w:val="16"/>
        </w:rPr>
      </w:pPr>
      <w:r>
        <w:rPr>
          <w:color w:val="231F20"/>
          <w:sz w:val="20"/>
        </w:rPr>
        <w:t xml:space="preserve">For more information, contact </w:t>
      </w:r>
      <w:hyperlink r:id="rId22" w:history="1">
        <w:r w:rsidRPr="004E1CE6">
          <w:rPr>
            <w:rStyle w:val="Hyperlink"/>
            <w:rFonts w:ascii="Palatino Linotype"/>
            <w:b/>
            <w:sz w:val="20"/>
          </w:rPr>
          <w:t>mmagee@imgh.org</w:t>
        </w:r>
      </w:hyperlink>
      <w:r>
        <w:rPr>
          <w:rFonts w:ascii="Palatino Linotype"/>
          <w:b/>
          <w:color w:val="231F20"/>
          <w:sz w:val="20"/>
        </w:rPr>
        <w:t xml:space="preserve"> or 713-533-4924.</w:t>
      </w:r>
      <w:r>
        <w:rPr>
          <w:rFonts w:ascii="Palatino Linotype"/>
          <w:b/>
          <w:color w:val="231F20"/>
          <w:sz w:val="20"/>
        </w:rPr>
        <w:br/>
      </w:r>
      <w:r>
        <w:rPr>
          <w:rFonts w:ascii="Palatino Linotype"/>
          <w:i/>
          <w:color w:val="231F20"/>
          <w:sz w:val="16"/>
        </w:rPr>
        <w:t>The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information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pacing w:val="-3"/>
          <w:sz w:val="16"/>
        </w:rPr>
        <w:t>contained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herein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is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offered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for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general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informational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and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educational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purposes. </w:t>
      </w:r>
      <w:r>
        <w:rPr>
          <w:rFonts w:ascii="Palatino Linotype"/>
          <w:i/>
          <w:color w:val="231F20"/>
          <w:spacing w:val="-7"/>
          <w:sz w:val="16"/>
        </w:rPr>
        <w:t>You</w:t>
      </w:r>
      <w:r>
        <w:rPr>
          <w:rFonts w:ascii="Palatino Linotype"/>
          <w:i/>
          <w:color w:val="231F20"/>
          <w:spacing w:val="-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should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seek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the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advice</w:t>
      </w:r>
      <w:r>
        <w:rPr>
          <w:rFonts w:ascii="Palatino Linotype"/>
          <w:i/>
          <w:color w:val="231F20"/>
          <w:spacing w:val="-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of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financial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planner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for</w:t>
      </w:r>
      <w:r>
        <w:rPr>
          <w:rFonts w:ascii="Palatino Linotype"/>
          <w:i/>
          <w:color w:val="231F20"/>
          <w:spacing w:val="-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applicability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to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your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own</w:t>
      </w:r>
      <w:r>
        <w:rPr>
          <w:rFonts w:ascii="Palatino Linotype"/>
          <w:i/>
          <w:color w:val="231F20"/>
          <w:spacing w:val="-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situation.</w:t>
      </w:r>
    </w:p>
    <w:sectPr w:rsidR="008A3288">
      <w:pgSz w:w="7920" w:h="12240"/>
      <w:pgMar w:top="9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55274"/>
    <w:multiLevelType w:val="hybridMultilevel"/>
    <w:tmpl w:val="CB749C38"/>
    <w:lvl w:ilvl="0" w:tplc="7C960608">
      <w:numFmt w:val="bullet"/>
      <w:lvlText w:val="•"/>
      <w:lvlJc w:val="left"/>
      <w:pPr>
        <w:ind w:left="380" w:hanging="260"/>
      </w:pPr>
      <w:rPr>
        <w:rFonts w:ascii="Georgia" w:eastAsia="Georgia" w:hAnsi="Georgia" w:cs="Georgia" w:hint="default"/>
        <w:color w:val="231F20"/>
        <w:w w:val="99"/>
        <w:sz w:val="24"/>
        <w:szCs w:val="24"/>
      </w:rPr>
    </w:lvl>
    <w:lvl w:ilvl="1" w:tplc="AF0A8944">
      <w:numFmt w:val="bullet"/>
      <w:lvlText w:val="•"/>
      <w:lvlJc w:val="left"/>
      <w:pPr>
        <w:ind w:left="1014" w:hanging="260"/>
      </w:pPr>
      <w:rPr>
        <w:rFonts w:hint="default"/>
      </w:rPr>
    </w:lvl>
    <w:lvl w:ilvl="2" w:tplc="8BAA648E">
      <w:numFmt w:val="bullet"/>
      <w:lvlText w:val="•"/>
      <w:lvlJc w:val="left"/>
      <w:pPr>
        <w:ind w:left="1648" w:hanging="260"/>
      </w:pPr>
      <w:rPr>
        <w:rFonts w:hint="default"/>
      </w:rPr>
    </w:lvl>
    <w:lvl w:ilvl="3" w:tplc="23920810">
      <w:numFmt w:val="bullet"/>
      <w:lvlText w:val="•"/>
      <w:lvlJc w:val="left"/>
      <w:pPr>
        <w:ind w:left="2282" w:hanging="260"/>
      </w:pPr>
      <w:rPr>
        <w:rFonts w:hint="default"/>
      </w:rPr>
    </w:lvl>
    <w:lvl w:ilvl="4" w:tplc="AC68C832">
      <w:numFmt w:val="bullet"/>
      <w:lvlText w:val="•"/>
      <w:lvlJc w:val="left"/>
      <w:pPr>
        <w:ind w:left="2916" w:hanging="260"/>
      </w:pPr>
      <w:rPr>
        <w:rFonts w:hint="default"/>
      </w:rPr>
    </w:lvl>
    <w:lvl w:ilvl="5" w:tplc="AA54F6EC">
      <w:numFmt w:val="bullet"/>
      <w:lvlText w:val="•"/>
      <w:lvlJc w:val="left"/>
      <w:pPr>
        <w:ind w:left="3550" w:hanging="260"/>
      </w:pPr>
      <w:rPr>
        <w:rFonts w:hint="default"/>
      </w:rPr>
    </w:lvl>
    <w:lvl w:ilvl="6" w:tplc="3E42F6C6">
      <w:numFmt w:val="bullet"/>
      <w:lvlText w:val="•"/>
      <w:lvlJc w:val="left"/>
      <w:pPr>
        <w:ind w:left="4184" w:hanging="260"/>
      </w:pPr>
      <w:rPr>
        <w:rFonts w:hint="default"/>
      </w:rPr>
    </w:lvl>
    <w:lvl w:ilvl="7" w:tplc="BAEC70E2">
      <w:numFmt w:val="bullet"/>
      <w:lvlText w:val="•"/>
      <w:lvlJc w:val="left"/>
      <w:pPr>
        <w:ind w:left="4818" w:hanging="260"/>
      </w:pPr>
      <w:rPr>
        <w:rFonts w:hint="default"/>
      </w:rPr>
    </w:lvl>
    <w:lvl w:ilvl="8" w:tplc="1BF4CD92">
      <w:numFmt w:val="bullet"/>
      <w:lvlText w:val="•"/>
      <w:lvlJc w:val="left"/>
      <w:pPr>
        <w:ind w:left="5452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88"/>
    <w:rsid w:val="000C6330"/>
    <w:rsid w:val="00277A83"/>
    <w:rsid w:val="008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docId w15:val="{FFE77DD9-A2FB-4325-B20E-A4D3D762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65"/>
      <w:ind w:left="120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7"/>
      <w:ind w:left="380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7A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mmagee@im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Magee</cp:lastModifiedBy>
  <cp:revision>3</cp:revision>
  <dcterms:created xsi:type="dcterms:W3CDTF">2019-02-07T20:36:00Z</dcterms:created>
  <dcterms:modified xsi:type="dcterms:W3CDTF">2019-02-08T16:41:00Z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2019-02-07T00:00:00Z</vt:filetime>
  </property>
</Properties>
</file>